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E9930" w14:textId="77777777" w:rsidR="00F14B04" w:rsidRDefault="00000000">
      <w:pPr>
        <w:spacing w:after="219"/>
        <w:ind w:left="258"/>
        <w:jc w:val="center"/>
      </w:pPr>
      <w:r>
        <w:rPr>
          <w:rFonts w:ascii="Arial" w:eastAsia="Arial" w:hAnsi="Arial" w:cs="Arial"/>
          <w:sz w:val="15"/>
        </w:rPr>
        <w:t>СВЕДЕНИЯ</w:t>
      </w:r>
    </w:p>
    <w:p w14:paraId="4D078D2B" w14:textId="77777777" w:rsidR="00F14B04" w:rsidRDefault="00000000">
      <w:pPr>
        <w:spacing w:after="75"/>
        <w:jc w:val="right"/>
      </w:pPr>
      <w:r>
        <w:rPr>
          <w:rFonts w:ascii="Arial" w:eastAsia="Arial" w:hAnsi="Arial" w:cs="Arial"/>
          <w:sz w:val="15"/>
        </w:rPr>
        <w:t>об имуществе и обязательствах имущественного характера за период с 01.01.2021 г. по 31.12.2021 года муниципальных служащих и руководителей МО «Машкинский сельсовет» Конышевского района Курской области</w:t>
      </w:r>
    </w:p>
    <w:tbl>
      <w:tblPr>
        <w:tblStyle w:val="TableGrid"/>
        <w:tblW w:w="15908" w:type="dxa"/>
        <w:tblInd w:w="23" w:type="dxa"/>
        <w:tblCellMar>
          <w:top w:w="48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1965"/>
        <w:gridCol w:w="1260"/>
        <w:gridCol w:w="1110"/>
        <w:gridCol w:w="1530"/>
        <w:gridCol w:w="960"/>
        <w:gridCol w:w="1245"/>
        <w:gridCol w:w="1110"/>
        <w:gridCol w:w="960"/>
        <w:gridCol w:w="1245"/>
        <w:gridCol w:w="1245"/>
        <w:gridCol w:w="1350"/>
        <w:gridCol w:w="1515"/>
      </w:tblGrid>
      <w:tr w:rsidR="00F14B04" w14:paraId="307AA20D" w14:textId="77777777">
        <w:trPr>
          <w:trHeight w:val="510"/>
        </w:trPr>
        <w:tc>
          <w:tcPr>
            <w:tcW w:w="41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BF9672" w14:textId="77777777" w:rsidR="00F14B04" w:rsidRDefault="00000000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5"/>
              </w:rPr>
              <w:t>N п/п</w:t>
            </w:r>
          </w:p>
        </w:tc>
        <w:tc>
          <w:tcPr>
            <w:tcW w:w="19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FB5581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 xml:space="preserve">Фамилия и инициалы </w:t>
            </w:r>
          </w:p>
          <w:p w14:paraId="720BF147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лица, чьи сведения размещаются</w:t>
            </w:r>
          </w:p>
        </w:tc>
        <w:tc>
          <w:tcPr>
            <w:tcW w:w="12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343291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Должность</w:t>
            </w:r>
          </w:p>
        </w:tc>
        <w:tc>
          <w:tcPr>
            <w:tcW w:w="484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84D598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331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02F7CB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12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E8FCD7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Транспортные средства (вид, марка)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3892A1" w14:textId="77777777" w:rsidR="00F14B04" w:rsidRDefault="00000000">
            <w:pPr>
              <w:spacing w:after="0" w:line="250" w:lineRule="auto"/>
            </w:pPr>
            <w:r>
              <w:rPr>
                <w:rFonts w:ascii="Arial" w:eastAsia="Arial" w:hAnsi="Arial" w:cs="Arial"/>
                <w:sz w:val="15"/>
              </w:rPr>
              <w:t xml:space="preserve">Декларированный годовой доход </w:t>
            </w:r>
            <w:r>
              <w:rPr>
                <w:rFonts w:ascii="Arial" w:eastAsia="Arial" w:hAnsi="Arial" w:cs="Arial"/>
                <w:color w:val="0000FF"/>
                <w:sz w:val="15"/>
                <w:u w:val="single" w:color="0000FF"/>
              </w:rPr>
              <w:t>&lt;1&gt;</w:t>
            </w:r>
          </w:p>
          <w:p w14:paraId="015E121E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(руб.)</w:t>
            </w:r>
          </w:p>
        </w:tc>
        <w:tc>
          <w:tcPr>
            <w:tcW w:w="15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E9C465" w14:textId="77777777" w:rsidR="00F14B04" w:rsidRDefault="00000000">
            <w:pPr>
              <w:spacing w:after="0" w:line="250" w:lineRule="auto"/>
            </w:pPr>
            <w:r>
              <w:rPr>
                <w:rFonts w:ascii="Arial" w:eastAsia="Arial" w:hAnsi="Arial" w:cs="Arial"/>
                <w:sz w:val="15"/>
              </w:rPr>
              <w:t xml:space="preserve">Сведения об источниках получения средств, за счет которых совершена сделка </w:t>
            </w:r>
          </w:p>
          <w:p w14:paraId="732012B5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color w:val="0000FF"/>
                <w:sz w:val="15"/>
                <w:u w:val="single" w:color="0000FF"/>
              </w:rPr>
              <w:t>&lt;2&gt;</w:t>
            </w:r>
            <w:r>
              <w:rPr>
                <w:rFonts w:ascii="Arial" w:eastAsia="Arial" w:hAnsi="Arial" w:cs="Arial"/>
                <w:sz w:val="15"/>
              </w:rPr>
              <w:t xml:space="preserve"> (вид приобретенного имущества, источники)</w:t>
            </w:r>
          </w:p>
        </w:tc>
      </w:tr>
      <w:tr w:rsidR="00F14B04" w14:paraId="5B5B18AD" w14:textId="77777777">
        <w:trPr>
          <w:trHeight w:val="113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A7AB5B" w14:textId="77777777" w:rsidR="00F14B04" w:rsidRDefault="00F14B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65ABB6" w14:textId="77777777" w:rsidR="00F14B04" w:rsidRDefault="00F14B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791D17" w14:textId="77777777" w:rsidR="00F14B04" w:rsidRDefault="00F14B04"/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5DC922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вид объекта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F9E5A9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вид собственности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EC42BD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площадь (кв. м)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C904EF" w14:textId="77777777" w:rsidR="00F14B04" w:rsidRDefault="00000000">
            <w:pPr>
              <w:spacing w:after="0"/>
              <w:ind w:right="157"/>
            </w:pPr>
            <w:r>
              <w:rPr>
                <w:rFonts w:ascii="Arial" w:eastAsia="Arial" w:hAnsi="Arial" w:cs="Arial"/>
                <w:sz w:val="15"/>
              </w:rPr>
              <w:t>страна расположения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CF081D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вид объекта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76F85B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площадь (кв. м)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22B843" w14:textId="77777777" w:rsidR="00F14B04" w:rsidRDefault="00000000">
            <w:pPr>
              <w:spacing w:after="0"/>
              <w:ind w:right="157"/>
            </w:pPr>
            <w:r>
              <w:rPr>
                <w:rFonts w:ascii="Arial" w:eastAsia="Arial" w:hAnsi="Arial" w:cs="Arial"/>
                <w:sz w:val="15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03D042" w14:textId="77777777" w:rsidR="00F14B04" w:rsidRDefault="00F14B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595FCC" w14:textId="77777777" w:rsidR="00F14B04" w:rsidRDefault="00F14B0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BCFDA2" w14:textId="77777777" w:rsidR="00F14B04" w:rsidRDefault="00F14B04"/>
        </w:tc>
      </w:tr>
      <w:tr w:rsidR="00F14B04" w14:paraId="612F3A8C" w14:textId="77777777">
        <w:trPr>
          <w:trHeight w:val="1463"/>
        </w:trPr>
        <w:tc>
          <w:tcPr>
            <w:tcW w:w="41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CE831B" w14:textId="77777777" w:rsidR="00F14B0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5"/>
              </w:rPr>
              <w:t>1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888FFB" w14:textId="77777777" w:rsidR="00F14B04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Сорокина</w:t>
            </w:r>
          </w:p>
          <w:p w14:paraId="1B085C9D" w14:textId="77777777" w:rsidR="00F14B04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Вера</w:t>
            </w:r>
          </w:p>
          <w:p w14:paraId="2AD5B101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Александровна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F42F27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Начальник отдела–главный бухгалтер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C1E96C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квартира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24B08C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долевая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95BC4F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79,3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65E72E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62D0AA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Земельный участок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EBD477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100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429061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A9A717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нет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7BECA1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466042,75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31BD11" w14:textId="77777777" w:rsidR="00F14B04" w:rsidRDefault="00F14B04"/>
        </w:tc>
      </w:tr>
      <w:tr w:rsidR="00F14B04" w14:paraId="5149D09C" w14:textId="77777777">
        <w:trPr>
          <w:trHeight w:val="1230"/>
        </w:trPr>
        <w:tc>
          <w:tcPr>
            <w:tcW w:w="41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E5F2FC" w14:textId="77777777" w:rsidR="00F14B0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5"/>
              </w:rPr>
              <w:t>2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A79D7D" w14:textId="77777777" w:rsidR="00F14B04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Литвинова</w:t>
            </w:r>
          </w:p>
          <w:p w14:paraId="0C51ACA4" w14:textId="77777777" w:rsidR="00F14B04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Татьяна</w:t>
            </w:r>
          </w:p>
          <w:p w14:paraId="3458B62B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Вячеславовна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515800" w14:textId="77777777" w:rsidR="00F14B04" w:rsidRDefault="00000000">
            <w:pPr>
              <w:spacing w:after="225" w:line="250" w:lineRule="auto"/>
            </w:pPr>
            <w:r>
              <w:rPr>
                <w:rFonts w:ascii="Arial" w:eastAsia="Arial" w:hAnsi="Arial" w:cs="Arial"/>
                <w:sz w:val="15"/>
              </w:rPr>
              <w:t>Заместитель главы</w:t>
            </w:r>
          </w:p>
          <w:p w14:paraId="2DA9E3AC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Администрации Машкинского сельсовета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9017FF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квартира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F57BA9" w14:textId="77777777" w:rsidR="00F14B04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Общая совместная</w:t>
            </w:r>
          </w:p>
          <w:p w14:paraId="7F95DD0E" w14:textId="77777777" w:rsidR="00F14B04" w:rsidRDefault="00000000">
            <w:pPr>
              <w:spacing w:after="225" w:line="250" w:lineRule="auto"/>
            </w:pPr>
            <w:r>
              <w:rPr>
                <w:rFonts w:ascii="Arial" w:eastAsia="Arial" w:hAnsi="Arial" w:cs="Arial"/>
                <w:sz w:val="15"/>
              </w:rPr>
              <w:t>Литвинов Игорь Николаевич</w:t>
            </w:r>
          </w:p>
          <w:p w14:paraId="334E5A0C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13.12.1963г.р.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E150DB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62.8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E7BADF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Украина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F8EAA3" w14:textId="77777777" w:rsidR="00F14B04" w:rsidRDefault="00000000">
            <w:pPr>
              <w:spacing w:after="225" w:line="250" w:lineRule="auto"/>
            </w:pPr>
            <w:r>
              <w:rPr>
                <w:rFonts w:ascii="Arial" w:eastAsia="Arial" w:hAnsi="Arial" w:cs="Arial"/>
                <w:sz w:val="15"/>
              </w:rPr>
              <w:t>Земельный участок</w:t>
            </w:r>
          </w:p>
          <w:p w14:paraId="154E18BA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Жилой дом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17632C" w14:textId="77777777" w:rsidR="00F14B04" w:rsidRDefault="00000000">
            <w:pPr>
              <w:spacing w:after="624"/>
            </w:pPr>
            <w:r>
              <w:rPr>
                <w:rFonts w:ascii="Arial" w:eastAsia="Arial" w:hAnsi="Arial" w:cs="Arial"/>
                <w:sz w:val="15"/>
              </w:rPr>
              <w:t>5000</w:t>
            </w:r>
          </w:p>
          <w:p w14:paraId="4C447363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64.0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0B8616" w14:textId="77777777" w:rsidR="00F14B04" w:rsidRDefault="00000000">
            <w:pPr>
              <w:spacing w:after="624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  <w:p w14:paraId="4A23F420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594C76" w14:textId="77777777" w:rsidR="00F14B04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Легковой</w:t>
            </w:r>
          </w:p>
          <w:p w14:paraId="5CD726BA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ВАЗ 2106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F5A1EF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368751,46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522B0A" w14:textId="77777777" w:rsidR="00F14B04" w:rsidRDefault="00F14B04"/>
        </w:tc>
      </w:tr>
      <w:tr w:rsidR="00F14B04" w14:paraId="31D36BD9" w14:textId="77777777">
        <w:trPr>
          <w:trHeight w:val="1455"/>
        </w:trPr>
        <w:tc>
          <w:tcPr>
            <w:tcW w:w="41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7D4D06F" w14:textId="77777777" w:rsidR="00F14B04" w:rsidRDefault="00F14B04"/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4CEB0B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Супруг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E1F217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Инспектор внутреннего контроля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11482E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квартира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0ACECD" w14:textId="77777777" w:rsidR="00F14B04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Общая совместная</w:t>
            </w:r>
          </w:p>
          <w:p w14:paraId="71AC49E3" w14:textId="77777777" w:rsidR="00F14B04" w:rsidRDefault="00000000">
            <w:pPr>
              <w:spacing w:after="225" w:line="250" w:lineRule="auto"/>
            </w:pPr>
            <w:r>
              <w:rPr>
                <w:rFonts w:ascii="Arial" w:eastAsia="Arial" w:hAnsi="Arial" w:cs="Arial"/>
                <w:sz w:val="15"/>
              </w:rPr>
              <w:t>Литвинова Татьяна Вячеславовна</w:t>
            </w:r>
          </w:p>
          <w:p w14:paraId="799B8B3D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05.01.1969г.р.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399413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62.8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F292EA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Украина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FAF811" w14:textId="77777777" w:rsidR="00F14B04" w:rsidRDefault="00000000">
            <w:pPr>
              <w:spacing w:after="225" w:line="250" w:lineRule="auto"/>
            </w:pPr>
            <w:r>
              <w:rPr>
                <w:rFonts w:ascii="Arial" w:eastAsia="Arial" w:hAnsi="Arial" w:cs="Arial"/>
                <w:sz w:val="15"/>
              </w:rPr>
              <w:t>Земельный участок</w:t>
            </w:r>
          </w:p>
          <w:p w14:paraId="090B94F2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Жилой дом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5DC9A1" w14:textId="77777777" w:rsidR="00F14B04" w:rsidRDefault="00000000">
            <w:pPr>
              <w:spacing w:after="624"/>
            </w:pPr>
            <w:r>
              <w:rPr>
                <w:rFonts w:ascii="Arial" w:eastAsia="Arial" w:hAnsi="Arial" w:cs="Arial"/>
                <w:sz w:val="15"/>
              </w:rPr>
              <w:t>5000</w:t>
            </w:r>
          </w:p>
          <w:p w14:paraId="550CE46D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64.0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A4199D" w14:textId="77777777" w:rsidR="00F14B04" w:rsidRDefault="00000000">
            <w:pPr>
              <w:spacing w:after="624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  <w:p w14:paraId="34778B14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1F5F72" w14:textId="77777777" w:rsidR="00F14B04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Легковой</w:t>
            </w:r>
          </w:p>
          <w:p w14:paraId="739D88CE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ВАЗ 2115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96325B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328670,96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16C014" w14:textId="77777777" w:rsidR="00F14B04" w:rsidRDefault="00F14B04"/>
        </w:tc>
      </w:tr>
      <w:tr w:rsidR="00F14B04" w14:paraId="3896B2E9" w14:textId="77777777">
        <w:trPr>
          <w:trHeight w:val="1230"/>
        </w:trPr>
        <w:tc>
          <w:tcPr>
            <w:tcW w:w="41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DD4099" w14:textId="77777777" w:rsidR="00F14B0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5"/>
              </w:rPr>
              <w:t>3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03DC1D" w14:textId="77777777" w:rsidR="00F14B04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Жижина</w:t>
            </w:r>
          </w:p>
          <w:p w14:paraId="4C2016A8" w14:textId="77777777" w:rsidR="00F14B04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Надежда</w:t>
            </w:r>
          </w:p>
          <w:p w14:paraId="061207DF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Никитична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C4AB82" w14:textId="77777777" w:rsidR="00F14B04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Директор</w:t>
            </w:r>
          </w:p>
          <w:p w14:paraId="1FF48E98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 xml:space="preserve">МКУ </w:t>
            </w:r>
          </w:p>
          <w:p w14:paraId="040F1425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 xml:space="preserve">«Машкинский </w:t>
            </w:r>
          </w:p>
          <w:p w14:paraId="51848863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СДК»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71199A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нет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F00867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нет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7F40FE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нет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ED277E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нет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10D0BB" w14:textId="77777777" w:rsidR="00F14B04" w:rsidRDefault="00000000">
            <w:pPr>
              <w:spacing w:after="225" w:line="250" w:lineRule="auto"/>
            </w:pPr>
            <w:r>
              <w:rPr>
                <w:rFonts w:ascii="Arial" w:eastAsia="Arial" w:hAnsi="Arial" w:cs="Arial"/>
                <w:sz w:val="15"/>
              </w:rPr>
              <w:t>Земельный участок</w:t>
            </w:r>
          </w:p>
          <w:p w14:paraId="2D248C79" w14:textId="77777777" w:rsidR="00F14B04" w:rsidRDefault="00000000">
            <w:pPr>
              <w:spacing w:after="0"/>
              <w:ind w:right="329"/>
            </w:pPr>
            <w:r>
              <w:rPr>
                <w:rFonts w:ascii="Arial" w:eastAsia="Arial" w:hAnsi="Arial" w:cs="Arial"/>
                <w:sz w:val="15"/>
              </w:rPr>
              <w:t>Жилой дом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2DBF38" w14:textId="77777777" w:rsidR="00F14B04" w:rsidRDefault="00000000">
            <w:pPr>
              <w:spacing w:after="624"/>
            </w:pPr>
            <w:r>
              <w:rPr>
                <w:rFonts w:ascii="Arial" w:eastAsia="Arial" w:hAnsi="Arial" w:cs="Arial"/>
                <w:sz w:val="15"/>
              </w:rPr>
              <w:t>3800</w:t>
            </w:r>
          </w:p>
          <w:p w14:paraId="6C0DA933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28.1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20EC0E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0CCFE6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нет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9052DD" w14:textId="77777777" w:rsidR="00F14B04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329072,88</w:t>
            </w:r>
          </w:p>
        </w:tc>
        <w:tc>
          <w:tcPr>
            <w:tcW w:w="15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C7DDDA" w14:textId="77777777" w:rsidR="00F14B04" w:rsidRDefault="00F14B04"/>
        </w:tc>
      </w:tr>
    </w:tbl>
    <w:p w14:paraId="085A6FC3" w14:textId="77777777" w:rsidR="00F14B04" w:rsidRDefault="00000000">
      <w:pPr>
        <w:spacing w:after="229" w:line="262" w:lineRule="auto"/>
        <w:ind w:left="-5" w:hanging="10"/>
      </w:pPr>
      <w:r>
        <w:rPr>
          <w:rFonts w:ascii="Arial" w:eastAsia="Arial" w:hAnsi="Arial" w:cs="Arial"/>
          <w:sz w:val="15"/>
        </w:rPr>
        <w:t>Глава Машкинского сельсовета</w:t>
      </w:r>
    </w:p>
    <w:p w14:paraId="107E3A86" w14:textId="77777777" w:rsidR="00F14B04" w:rsidRDefault="00000000">
      <w:pPr>
        <w:tabs>
          <w:tab w:val="center" w:pos="5826"/>
        </w:tabs>
        <w:spacing w:after="229" w:line="262" w:lineRule="auto"/>
        <w:ind w:left="-15"/>
      </w:pPr>
      <w:r>
        <w:rPr>
          <w:rFonts w:ascii="Arial" w:eastAsia="Arial" w:hAnsi="Arial" w:cs="Arial"/>
          <w:sz w:val="15"/>
        </w:rPr>
        <w:t>Конышевского района</w:t>
      </w:r>
      <w:r>
        <w:rPr>
          <w:rFonts w:ascii="Arial" w:eastAsia="Arial" w:hAnsi="Arial" w:cs="Arial"/>
          <w:sz w:val="15"/>
        </w:rPr>
        <w:tab/>
        <w:t>А.М.Атрохов</w:t>
      </w:r>
    </w:p>
    <w:sectPr w:rsidR="00F14B04">
      <w:pgSz w:w="16840" w:h="11900" w:orient="landscape"/>
      <w:pgMar w:top="1268" w:right="709" w:bottom="1440" w:left="4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B04"/>
    <w:rsid w:val="00022313"/>
    <w:rsid w:val="00D9547B"/>
    <w:rsid w:val="00F1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9BF36"/>
  <w15:docId w15:val="{3CA94F04-E5A2-4146-974B-379C08FE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2026-07-17T11:32:00Z</dcterms:created>
  <dcterms:modified xsi:type="dcterms:W3CDTF">2026-07-17T11:32:00Z</dcterms:modified>
</cp:coreProperties>
</file>