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  <w:r>
        <w:rPr>
          <w:rFonts w:eastAsia="Calibri"/>
          <w:b/>
        </w:rPr>
        <w:t>ГЛАВА МАШКИН</w:t>
      </w:r>
      <w:r w:rsidRPr="00514AE5">
        <w:rPr>
          <w:rFonts w:eastAsia="Calibri"/>
          <w:b/>
        </w:rPr>
        <w:t>СКОГО СЕЛЬСОВЕТА</w:t>
      </w:r>
    </w:p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  <w:r w:rsidRPr="00514AE5">
        <w:rPr>
          <w:rFonts w:eastAsia="Calibri"/>
          <w:b/>
        </w:rPr>
        <w:t>КОНЫШЕВСКОГО РАЙОНА КУРСКОЙ ОБЛАСТИ</w:t>
      </w:r>
    </w:p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</w:p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  <w:r w:rsidRPr="00514AE5">
        <w:rPr>
          <w:rFonts w:eastAsia="Calibri"/>
          <w:b/>
        </w:rPr>
        <w:t>ПОСТАНОВЛЕНИЕ</w:t>
      </w:r>
    </w:p>
    <w:p w:rsidR="005479CF" w:rsidRPr="00514AE5" w:rsidRDefault="005479CF" w:rsidP="005479CF">
      <w:pPr>
        <w:tabs>
          <w:tab w:val="left" w:pos="9072"/>
        </w:tabs>
        <w:ind w:right="56"/>
        <w:jc w:val="center"/>
        <w:rPr>
          <w:rFonts w:eastAsia="Calibri"/>
          <w:b/>
        </w:rPr>
      </w:pPr>
    </w:p>
    <w:p w:rsidR="005479CF" w:rsidRPr="00C905AC" w:rsidRDefault="005479CF" w:rsidP="005479CF">
      <w:pPr>
        <w:tabs>
          <w:tab w:val="left" w:pos="9072"/>
        </w:tabs>
        <w:ind w:right="56"/>
        <w:rPr>
          <w:bCs/>
        </w:rPr>
      </w:pPr>
      <w:r w:rsidRPr="00514AE5">
        <w:rPr>
          <w:rFonts w:eastAsia="Calibri"/>
          <w:b/>
        </w:rPr>
        <w:t xml:space="preserve">от </w:t>
      </w:r>
      <w:r w:rsidR="00256489">
        <w:rPr>
          <w:rFonts w:eastAsia="Calibri"/>
          <w:b/>
        </w:rPr>
        <w:t>21.05</w:t>
      </w:r>
      <w:r w:rsidRPr="00514AE5">
        <w:rPr>
          <w:rFonts w:eastAsia="Calibri"/>
          <w:b/>
        </w:rPr>
        <w:t>.201</w:t>
      </w:r>
      <w:r>
        <w:rPr>
          <w:rFonts w:eastAsia="Calibri"/>
          <w:b/>
        </w:rPr>
        <w:t>8</w:t>
      </w:r>
      <w:r w:rsidRPr="00514AE5">
        <w:rPr>
          <w:rFonts w:eastAsia="Calibri"/>
          <w:b/>
        </w:rPr>
        <w:t xml:space="preserve"> г.                              № </w:t>
      </w:r>
      <w:r w:rsidR="00256489">
        <w:rPr>
          <w:rFonts w:eastAsia="Calibri"/>
          <w:b/>
        </w:rPr>
        <w:t>5</w:t>
      </w:r>
      <w:r w:rsidRPr="00514AE5">
        <w:rPr>
          <w:rFonts w:eastAsia="Calibri"/>
          <w:b/>
        </w:rPr>
        <w:t>-пг</w:t>
      </w:r>
    </w:p>
    <w:p w:rsidR="005479CF" w:rsidRPr="00514AE5" w:rsidRDefault="005479CF" w:rsidP="005479CF">
      <w:pPr>
        <w:tabs>
          <w:tab w:val="left" w:pos="3686"/>
          <w:tab w:val="left" w:pos="3828"/>
        </w:tabs>
        <w:rPr>
          <w:bCs/>
        </w:rPr>
      </w:pPr>
    </w:p>
    <w:p w:rsidR="005479CF" w:rsidRPr="00514AE5" w:rsidRDefault="005479CF" w:rsidP="005479CF">
      <w:pPr>
        <w:tabs>
          <w:tab w:val="left" w:pos="3686"/>
          <w:tab w:val="left" w:pos="3828"/>
        </w:tabs>
        <w:ind w:right="3740"/>
        <w:jc w:val="both"/>
        <w:rPr>
          <w:bCs/>
          <w:lang w:eastAsia="ar-SA"/>
        </w:rPr>
      </w:pPr>
      <w:r>
        <w:rPr>
          <w:b/>
          <w:bCs/>
        </w:rPr>
        <w:t>О</w:t>
      </w:r>
      <w:r w:rsidR="00256489">
        <w:rPr>
          <w:b/>
          <w:bCs/>
        </w:rPr>
        <w:t>б отмене постановления</w:t>
      </w:r>
      <w:r>
        <w:rPr>
          <w:b/>
          <w:bCs/>
        </w:rPr>
        <w:t xml:space="preserve"> Главы </w:t>
      </w:r>
      <w:proofErr w:type="spellStart"/>
      <w:r>
        <w:rPr>
          <w:b/>
          <w:bCs/>
        </w:rPr>
        <w:t>Машкинского</w:t>
      </w:r>
      <w:proofErr w:type="spellEnd"/>
      <w:r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Конышевского</w:t>
      </w:r>
      <w:proofErr w:type="spellEnd"/>
      <w:r w:rsidR="00256489">
        <w:rPr>
          <w:b/>
          <w:bCs/>
        </w:rPr>
        <w:t xml:space="preserve"> района Курской области от 01.03.2016</w:t>
      </w:r>
      <w:r>
        <w:rPr>
          <w:b/>
          <w:bCs/>
        </w:rPr>
        <w:t xml:space="preserve"> г. № 1-пг «</w:t>
      </w:r>
      <w:r w:rsidRPr="00514AE5">
        <w:rPr>
          <w:b/>
          <w:bCs/>
        </w:rPr>
        <w:t xml:space="preserve">Об образовании </w:t>
      </w:r>
      <w:r w:rsidRPr="00514AE5">
        <w:rPr>
          <w:b/>
          <w:bCs/>
          <w:lang w:eastAsia="ar-SA"/>
        </w:rPr>
        <w:t>комиссии и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утверждении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Положения о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комиссии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по</w:t>
      </w:r>
      <w:r w:rsidRPr="00514AE5">
        <w:rPr>
          <w:b/>
          <w:bCs/>
        </w:rPr>
        <w:t xml:space="preserve"> </w:t>
      </w:r>
      <w:r w:rsidRPr="00514AE5">
        <w:rPr>
          <w:b/>
          <w:bCs/>
          <w:lang w:eastAsia="ar-SA"/>
        </w:rPr>
        <w:t>соблюдению требований к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служебному поведению муниципальных служащих</w:t>
      </w:r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администрации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Машкин</w:t>
      </w:r>
      <w:r w:rsidRPr="00514AE5">
        <w:rPr>
          <w:b/>
          <w:bCs/>
          <w:lang w:eastAsia="ar-SA"/>
        </w:rPr>
        <w:t>ского</w:t>
      </w:r>
      <w:proofErr w:type="spellEnd"/>
      <w:r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сельсовета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Конышевского</w:t>
      </w:r>
      <w:proofErr w:type="spellEnd"/>
      <w:r>
        <w:rPr>
          <w:b/>
          <w:bCs/>
          <w:lang w:eastAsia="ar-SA"/>
        </w:rPr>
        <w:t xml:space="preserve"> района Курской области</w:t>
      </w:r>
      <w:r w:rsidRPr="00514AE5">
        <w:rPr>
          <w:b/>
          <w:bCs/>
          <w:lang w:eastAsia="ar-SA"/>
        </w:rPr>
        <w:t xml:space="preserve"> и урегулированию</w:t>
      </w:r>
      <w:r w:rsidR="00256489">
        <w:rPr>
          <w:b/>
          <w:bCs/>
          <w:lang w:eastAsia="ar-SA"/>
        </w:rPr>
        <w:t xml:space="preserve"> </w:t>
      </w:r>
      <w:r w:rsidRPr="00514AE5">
        <w:rPr>
          <w:b/>
          <w:bCs/>
        </w:rPr>
        <w:t xml:space="preserve"> </w:t>
      </w:r>
      <w:r w:rsidRPr="00514AE5">
        <w:rPr>
          <w:b/>
          <w:bCs/>
          <w:lang w:eastAsia="ar-SA"/>
        </w:rPr>
        <w:t xml:space="preserve">конфликта </w:t>
      </w:r>
      <w:r w:rsidR="00256489">
        <w:rPr>
          <w:b/>
          <w:bCs/>
          <w:lang w:eastAsia="ar-SA"/>
        </w:rPr>
        <w:t xml:space="preserve"> </w:t>
      </w:r>
      <w:r w:rsidRPr="00514AE5">
        <w:rPr>
          <w:b/>
          <w:bCs/>
          <w:lang w:eastAsia="ar-SA"/>
        </w:rPr>
        <w:t>интересов</w:t>
      </w:r>
      <w:r>
        <w:rPr>
          <w:b/>
          <w:bCs/>
          <w:lang w:eastAsia="ar-SA"/>
        </w:rPr>
        <w:t>»</w:t>
      </w:r>
      <w:r w:rsidRPr="00514AE5">
        <w:rPr>
          <w:bCs/>
          <w:lang w:eastAsia="ar-SA"/>
        </w:rPr>
        <w:t xml:space="preserve">  </w:t>
      </w:r>
    </w:p>
    <w:p w:rsidR="005479CF" w:rsidRPr="00514AE5" w:rsidRDefault="005479CF" w:rsidP="005479CF">
      <w:pPr>
        <w:jc w:val="both"/>
        <w:rPr>
          <w:lang w:eastAsia="ar-SA"/>
        </w:rPr>
      </w:pPr>
      <w:r w:rsidRPr="00514AE5">
        <w:rPr>
          <w:lang w:eastAsia="ar-SA"/>
        </w:rPr>
        <w:t xml:space="preserve"> </w:t>
      </w:r>
    </w:p>
    <w:p w:rsidR="005479CF" w:rsidRDefault="005479CF" w:rsidP="005479CF">
      <w:pPr>
        <w:ind w:firstLine="708"/>
        <w:jc w:val="both"/>
        <w:rPr>
          <w:lang w:eastAsia="ar-SA"/>
        </w:rPr>
      </w:pPr>
      <w:r w:rsidRPr="00514AE5">
        <w:rPr>
          <w:lang w:eastAsia="ar-SA"/>
        </w:rPr>
        <w:t>В соответствии</w:t>
      </w:r>
      <w:r w:rsidR="00256489">
        <w:rPr>
          <w:lang w:eastAsia="ar-SA"/>
        </w:rPr>
        <w:t xml:space="preserve"> с Уставом муниципального образования «</w:t>
      </w:r>
      <w:proofErr w:type="spellStart"/>
      <w:r w:rsidR="00256489">
        <w:rPr>
          <w:lang w:eastAsia="ar-SA"/>
        </w:rPr>
        <w:t>Машкинский</w:t>
      </w:r>
      <w:proofErr w:type="spellEnd"/>
      <w:r w:rsidR="00256489">
        <w:rPr>
          <w:lang w:eastAsia="ar-SA"/>
        </w:rPr>
        <w:t xml:space="preserve"> сельсовет» </w:t>
      </w:r>
      <w:proofErr w:type="spellStart"/>
      <w:r w:rsidR="00256489">
        <w:rPr>
          <w:lang w:eastAsia="ar-SA"/>
        </w:rPr>
        <w:t>Конышевского</w:t>
      </w:r>
      <w:proofErr w:type="spellEnd"/>
      <w:r w:rsidR="00256489">
        <w:rPr>
          <w:lang w:eastAsia="ar-SA"/>
        </w:rPr>
        <w:t xml:space="preserve"> района Курской области</w:t>
      </w:r>
      <w:r w:rsidRPr="00514AE5">
        <w:rPr>
          <w:lang w:eastAsia="ar-SA"/>
        </w:rPr>
        <w:t>,  ПОСТАНОВЛЯЮ:</w:t>
      </w:r>
    </w:p>
    <w:p w:rsidR="005479CF" w:rsidRDefault="005479CF" w:rsidP="005479CF">
      <w:pPr>
        <w:ind w:firstLine="708"/>
        <w:jc w:val="both"/>
        <w:rPr>
          <w:lang w:eastAsia="ar-SA"/>
        </w:rPr>
      </w:pPr>
    </w:p>
    <w:p w:rsidR="005479CF" w:rsidRDefault="005479CF" w:rsidP="00256489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256489">
        <w:rPr>
          <w:lang w:eastAsia="ar-SA"/>
        </w:rPr>
        <w:t xml:space="preserve">Постановление Главы </w:t>
      </w:r>
      <w:proofErr w:type="spellStart"/>
      <w:r w:rsidR="00256489">
        <w:rPr>
          <w:lang w:eastAsia="ar-SA"/>
        </w:rPr>
        <w:t>Машкинского</w:t>
      </w:r>
      <w:proofErr w:type="spellEnd"/>
      <w:r w:rsidR="00256489">
        <w:rPr>
          <w:lang w:eastAsia="ar-SA"/>
        </w:rPr>
        <w:t xml:space="preserve"> сельсовета </w:t>
      </w:r>
      <w:proofErr w:type="spellStart"/>
      <w:r w:rsidR="00256489">
        <w:rPr>
          <w:lang w:eastAsia="ar-SA"/>
        </w:rPr>
        <w:t>Конышевского</w:t>
      </w:r>
      <w:proofErr w:type="spellEnd"/>
      <w:r w:rsidR="00256489">
        <w:rPr>
          <w:lang w:eastAsia="ar-SA"/>
        </w:rPr>
        <w:t xml:space="preserve"> района №1-пг от 01.03.2016 года «</w:t>
      </w:r>
      <w:r w:rsidR="00256489" w:rsidRPr="00256489">
        <w:rPr>
          <w:lang w:eastAsia="ar-SA"/>
        </w:rPr>
        <w:t xml:space="preserve">Об образовании комиссии и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256489" w:rsidRPr="00256489">
        <w:rPr>
          <w:lang w:eastAsia="ar-SA"/>
        </w:rPr>
        <w:t>Машкинского</w:t>
      </w:r>
      <w:proofErr w:type="spellEnd"/>
      <w:r w:rsidR="00256489" w:rsidRPr="00256489">
        <w:rPr>
          <w:lang w:eastAsia="ar-SA"/>
        </w:rPr>
        <w:t xml:space="preserve"> сельсовета </w:t>
      </w:r>
      <w:proofErr w:type="spellStart"/>
      <w:r w:rsidR="00256489" w:rsidRPr="00256489">
        <w:rPr>
          <w:lang w:eastAsia="ar-SA"/>
        </w:rPr>
        <w:t>Конышевского</w:t>
      </w:r>
      <w:proofErr w:type="spellEnd"/>
      <w:r w:rsidR="00256489" w:rsidRPr="00256489">
        <w:rPr>
          <w:lang w:eastAsia="ar-SA"/>
        </w:rPr>
        <w:t xml:space="preserve"> района Курской области и урегули</w:t>
      </w:r>
      <w:r w:rsidR="00256489">
        <w:rPr>
          <w:lang w:eastAsia="ar-SA"/>
        </w:rPr>
        <w:t>рованию  конфликта  интересов» отменить.</w:t>
      </w:r>
    </w:p>
    <w:p w:rsidR="005479CF" w:rsidRPr="00514AE5" w:rsidRDefault="005479CF" w:rsidP="005479CF">
      <w:pPr>
        <w:ind w:firstLine="708"/>
        <w:jc w:val="both"/>
        <w:rPr>
          <w:lang w:eastAsia="ar-SA"/>
        </w:rPr>
      </w:pPr>
    </w:p>
    <w:p w:rsidR="005479CF" w:rsidRDefault="005479CF" w:rsidP="005479CF">
      <w:pPr>
        <w:tabs>
          <w:tab w:val="left" w:pos="765"/>
        </w:tabs>
        <w:jc w:val="both"/>
        <w:rPr>
          <w:szCs w:val="20"/>
          <w:lang w:eastAsia="ar-SA"/>
        </w:rPr>
      </w:pPr>
      <w:r w:rsidRPr="00514AE5">
        <w:rPr>
          <w:lang w:eastAsia="ar-SA"/>
        </w:rPr>
        <w:t xml:space="preserve">          </w:t>
      </w:r>
      <w:r>
        <w:rPr>
          <w:lang w:eastAsia="ar-SA"/>
        </w:rPr>
        <w:t>4</w:t>
      </w:r>
      <w:r w:rsidRPr="00514AE5">
        <w:rPr>
          <w:szCs w:val="20"/>
          <w:lang w:eastAsia="ar-SA"/>
        </w:rPr>
        <w:t xml:space="preserve">. </w:t>
      </w:r>
      <w:proofErr w:type="gramStart"/>
      <w:r w:rsidRPr="00514AE5">
        <w:rPr>
          <w:szCs w:val="20"/>
          <w:lang w:eastAsia="ar-SA"/>
        </w:rPr>
        <w:t>Контроль за</w:t>
      </w:r>
      <w:proofErr w:type="gramEnd"/>
      <w:r w:rsidRPr="00514AE5">
        <w:rPr>
          <w:szCs w:val="20"/>
          <w:lang w:eastAsia="ar-SA"/>
        </w:rPr>
        <w:t xml:space="preserve"> выполнением настоящего постановления </w:t>
      </w:r>
      <w:r>
        <w:rPr>
          <w:szCs w:val="20"/>
          <w:lang w:eastAsia="ar-SA"/>
        </w:rPr>
        <w:t>оставляю за собой</w:t>
      </w:r>
      <w:r w:rsidRPr="00514AE5">
        <w:rPr>
          <w:szCs w:val="20"/>
          <w:lang w:eastAsia="ar-SA"/>
        </w:rPr>
        <w:t>.</w:t>
      </w:r>
    </w:p>
    <w:p w:rsidR="005479CF" w:rsidRPr="00514AE5" w:rsidRDefault="005479CF" w:rsidP="005479CF">
      <w:pPr>
        <w:tabs>
          <w:tab w:val="left" w:pos="765"/>
        </w:tabs>
        <w:jc w:val="both"/>
        <w:rPr>
          <w:szCs w:val="20"/>
          <w:lang w:eastAsia="ar-SA"/>
        </w:rPr>
      </w:pPr>
    </w:p>
    <w:p w:rsidR="005479CF" w:rsidRPr="00514AE5" w:rsidRDefault="005479CF" w:rsidP="005479CF">
      <w:pPr>
        <w:tabs>
          <w:tab w:val="left" w:pos="765"/>
        </w:tabs>
        <w:jc w:val="both"/>
        <w:rPr>
          <w:lang w:eastAsia="ar-SA"/>
        </w:rPr>
      </w:pPr>
      <w:r w:rsidRPr="00514AE5">
        <w:rPr>
          <w:lang w:eastAsia="ar-SA"/>
        </w:rPr>
        <w:t xml:space="preserve">          </w:t>
      </w:r>
      <w:r>
        <w:rPr>
          <w:lang w:eastAsia="ar-SA"/>
        </w:rPr>
        <w:t>5</w:t>
      </w:r>
      <w:r w:rsidRPr="00514AE5">
        <w:rPr>
          <w:lang w:eastAsia="ar-SA"/>
        </w:rPr>
        <w:t>. Настоящее постановление вступает в силу со дня подписания.</w:t>
      </w:r>
    </w:p>
    <w:p w:rsidR="005479CF" w:rsidRPr="00514AE5" w:rsidRDefault="005479CF" w:rsidP="005479CF">
      <w:pPr>
        <w:tabs>
          <w:tab w:val="left" w:pos="76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765"/>
        </w:tabs>
        <w:jc w:val="both"/>
        <w:rPr>
          <w:lang w:eastAsia="ar-SA"/>
        </w:rPr>
      </w:pPr>
    </w:p>
    <w:p w:rsidR="005479CF" w:rsidRPr="00514AE5" w:rsidRDefault="005479CF" w:rsidP="005479CF">
      <w:pPr>
        <w:tabs>
          <w:tab w:val="left" w:pos="76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  <w:r>
        <w:rPr>
          <w:lang w:eastAsia="ar-SA"/>
        </w:rPr>
        <w:t xml:space="preserve">Глава </w:t>
      </w:r>
      <w:proofErr w:type="spellStart"/>
      <w:r>
        <w:rPr>
          <w:lang w:eastAsia="ar-SA"/>
        </w:rPr>
        <w:t>Машкин</w:t>
      </w:r>
      <w:r w:rsidRPr="00514AE5">
        <w:rPr>
          <w:lang w:eastAsia="ar-SA"/>
        </w:rPr>
        <w:t>ского</w:t>
      </w:r>
      <w:proofErr w:type="spellEnd"/>
      <w:r w:rsidRPr="00514AE5">
        <w:rPr>
          <w:lang w:eastAsia="ar-SA"/>
        </w:rPr>
        <w:t xml:space="preserve"> сельсовета</w:t>
      </w: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  <w:proofErr w:type="spellStart"/>
      <w:r>
        <w:rPr>
          <w:lang w:eastAsia="ar-SA"/>
        </w:rPr>
        <w:t>Конышевского</w:t>
      </w:r>
      <w:proofErr w:type="spellEnd"/>
      <w:r>
        <w:rPr>
          <w:lang w:eastAsia="ar-SA"/>
        </w:rPr>
        <w:t xml:space="preserve"> района            </w:t>
      </w:r>
      <w:r w:rsidRPr="00514AE5">
        <w:rPr>
          <w:lang w:eastAsia="ar-SA"/>
        </w:rPr>
        <w:t xml:space="preserve">                                                  </w:t>
      </w:r>
      <w:proofErr w:type="spellStart"/>
      <w:r>
        <w:rPr>
          <w:lang w:eastAsia="ar-SA"/>
        </w:rPr>
        <w:t>А.М.Атрохов</w:t>
      </w:r>
      <w:proofErr w:type="spellEnd"/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5479CF" w:rsidRDefault="005479CF" w:rsidP="005479CF">
      <w:pPr>
        <w:tabs>
          <w:tab w:val="left" w:pos="6405"/>
        </w:tabs>
        <w:jc w:val="both"/>
        <w:rPr>
          <w:lang w:eastAsia="ar-SA"/>
        </w:rPr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  <w:bookmarkStart w:id="0" w:name="_GoBack"/>
      <w:bookmarkEnd w:id="0"/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256489" w:rsidRDefault="00256489" w:rsidP="005479CF">
      <w:pPr>
        <w:pStyle w:val="a3"/>
        <w:spacing w:before="0" w:beforeAutospacing="0"/>
        <w:contextualSpacing/>
        <w:jc w:val="right"/>
      </w:pPr>
    </w:p>
    <w:p w:rsidR="00781F6D" w:rsidRDefault="00781F6D"/>
    <w:sectPr w:rsidR="00781F6D" w:rsidSect="008C73B8">
      <w:pgSz w:w="11900" w:h="16800"/>
      <w:pgMar w:top="1134" w:right="1247" w:bottom="113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48"/>
    <w:rsid w:val="00256489"/>
    <w:rsid w:val="004D3D48"/>
    <w:rsid w:val="005479CF"/>
    <w:rsid w:val="00555BA2"/>
    <w:rsid w:val="007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9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9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2018-01-16T12:43:00Z</dcterms:created>
  <dcterms:modified xsi:type="dcterms:W3CDTF">2018-05-28T07:42:00Z</dcterms:modified>
</cp:coreProperties>
</file>